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811"/>
        <w:gridCol w:w="1416"/>
        <w:gridCol w:w="5751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259FFC38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Secundaria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1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Tutoría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3CEA3593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DC5D77">
              <w:rPr>
                <w:rFonts w:ascii="Microsoft PhagsPa" w:hAnsi="Microsoft PhagsPa"/>
                <w:sz w:val="24"/>
                <w:szCs w:val="24"/>
              </w:rPr>
              <w:t>Hábitos y técnicas de estudio</w:t>
            </w:r>
          </w:p>
          <w:p w14:paraId="438F6DA4" w14:textId="39335C5D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510208E8" w:rsidR="0030369C" w:rsidRPr="0046246E" w:rsidRDefault="00DC5D77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Conoce los hábitos de estudio e identifica aquellos que se adaptan más a sus estilos y canales de aprendizaje, orientando esta información a la mejora de su rendimiento académico. 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F3AEF2A" w14:textId="23B6A322" w:rsidR="0030369C" w:rsidRPr="0046246E" w:rsidRDefault="00DC5D77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Todas las asignaturas se verán beneficiadas</w:t>
            </w:r>
          </w:p>
          <w:p w14:paraId="32F5E79D" w14:textId="77777777" w:rsidR="0030369C" w:rsidRPr="0046246E" w:rsidRDefault="0030369C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290B6811" w:rsidR="008E71AC" w:rsidRPr="0046246E" w:rsidRDefault="0021199F" w:rsidP="002B2EC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pregunta a los estudiantes ¿</w:t>
            </w:r>
            <w:r w:rsidR="002B2EC1">
              <w:rPr>
                <w:rFonts w:ascii="Microsoft PhagsPa" w:hAnsi="Microsoft PhagsPa"/>
                <w:sz w:val="24"/>
                <w:szCs w:val="24"/>
              </w:rPr>
              <w:t xml:space="preserve">Cómo estudian? Se abre un espacio para la reflexión, se vuelve a preguntar ¿Cómo se aprenden mejor la información? ¿Qué estrategias utilizan? Pedir que las anoten en su cuaderno o en una hoja.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8E71AC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2045918" w14:textId="0235268B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Después, se pide que abran el recurso “</w:t>
            </w:r>
            <w:r w:rsidR="00EC0341">
              <w:rPr>
                <w:rFonts w:ascii="Microsoft PhagsPa" w:hAnsi="Microsoft PhagsPa"/>
                <w:sz w:val="24"/>
                <w:szCs w:val="24"/>
              </w:rPr>
              <w:t xml:space="preserve">Técnicas y hábitos de estudio” Se reproduce el video de manera individual o en grupo y después se les pide que realicen una reflexión escrita sobre sus hábitos y técnicas de estudio y propongan 3 formas de aprender que potencialicen su aprendizaje para mejorar sus calificaciones. </w:t>
            </w:r>
          </w:p>
          <w:p w14:paraId="577895E4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77777777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p w14:paraId="59129B2E" w14:textId="67BD0C84" w:rsidR="001129A0" w:rsidRPr="0046246E" w:rsidRDefault="00E025D5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6" w:history="1">
              <w:r w:rsidR="00EC0341" w:rsidRPr="00CC7390">
                <w:rPr>
                  <w:rStyle w:val="Hipervnculo"/>
                </w:rPr>
                <w:t>http://www.comunidadunete.net/index.php/component/k2/item/1462-habitos-y-tecnicas-de-estudio</w:t>
              </w:r>
            </w:hyperlink>
            <w:r w:rsidR="00EC0341"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4825BF11" w:rsidR="001129A0" w:rsidRPr="0046246E" w:rsidRDefault="00A015D1" w:rsidP="000303C5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Finalmente, se pide que los alumnos platiquen con sus compañeros y se agrupen aquellos que tienen maneras similares de estudiar, y deben hablar de sus propuestas entre ellos a fin de enriquecer y proponer nuevas formas de estudiar. </w:t>
            </w:r>
            <w:r w:rsidR="009444C8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03217D79" w:rsidR="001129A0" w:rsidRPr="0046246E" w:rsidRDefault="00E025D5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="00EC0341" w:rsidRPr="00CC7390">
                <w:rPr>
                  <w:rStyle w:val="Hipervnculo"/>
                </w:rPr>
                <w:t>http://www.comunidadunete.net/index.php/component/k2/item/1462-habitos-y-tecnicas-de-estudio</w:t>
              </w:r>
            </w:hyperlink>
            <w:r w:rsidR="00EC0341"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Otros 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lastRenderedPageBreak/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1EC3186" w14:textId="77777777" w:rsidR="00A015D1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debe tener cuidado con la disciplina en el aula. Se debe pasar por el salón en repetidas ocasiones, a fin de evitar que los alumnos utilicen las computadoras para actividades ajenas a la clase. Se pueden establecer tiempos límite para trabajar con las definiciones, de esta manera los alumnos se deben de apurar y no se distraerán con otras páginas y recursos digitales. </w:t>
            </w:r>
            <w:r w:rsidR="00A015D1">
              <w:rPr>
                <w:rFonts w:ascii="Microsoft PhagsPa" w:hAnsi="Microsoft PhagsPa"/>
                <w:sz w:val="24"/>
                <w:szCs w:val="24"/>
              </w:rPr>
              <w:t xml:space="preserve">En la actividad final, pedir evidencias de la reflexión planteada, es decir, que entreguen la reflexión individual pero también una grupal. </w:t>
            </w:r>
          </w:p>
          <w:p w14:paraId="0D4C74FF" w14:textId="77777777" w:rsidR="00A015D1" w:rsidRDefault="00A015D1" w:rsidP="00A015D1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08C1976" w14:textId="0F3D0274" w:rsidR="008D0CE0" w:rsidRPr="0046246E" w:rsidRDefault="00A015D1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puede descargar previamente el video para evitar problemas con la conexión a internet.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ab/>
            </w:r>
          </w:p>
        </w:tc>
      </w:tr>
    </w:tbl>
    <w:p w14:paraId="2E321977" w14:textId="77777777" w:rsidR="00D2764B" w:rsidRDefault="00D2764B" w:rsidP="00D2764B"/>
    <w:sectPr w:rsidR="00D276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82094" w14:textId="77777777" w:rsidR="00E025D5" w:rsidRDefault="00E025D5" w:rsidP="00D2764B">
      <w:pPr>
        <w:spacing w:after="0" w:line="240" w:lineRule="auto"/>
      </w:pPr>
      <w:r>
        <w:separator/>
      </w:r>
    </w:p>
  </w:endnote>
  <w:endnote w:type="continuationSeparator" w:id="0">
    <w:p w14:paraId="09175267" w14:textId="77777777" w:rsidR="00E025D5" w:rsidRDefault="00E025D5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PhagsPa">
    <w:altName w:val="Didot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FC0BA" w14:textId="77777777" w:rsidR="00E025D5" w:rsidRDefault="00E025D5" w:rsidP="00D2764B">
      <w:pPr>
        <w:spacing w:after="0" w:line="240" w:lineRule="auto"/>
      </w:pPr>
      <w:r>
        <w:separator/>
      </w:r>
    </w:p>
  </w:footnote>
  <w:footnote w:type="continuationSeparator" w:id="0">
    <w:p w14:paraId="44CD3938" w14:textId="77777777" w:rsidR="00E025D5" w:rsidRDefault="00E025D5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E"/>
    <w:rsid w:val="000075DC"/>
    <w:rsid w:val="000303C5"/>
    <w:rsid w:val="0005795A"/>
    <w:rsid w:val="001129A0"/>
    <w:rsid w:val="001413B4"/>
    <w:rsid w:val="0021199F"/>
    <w:rsid w:val="002B2EC1"/>
    <w:rsid w:val="002E406B"/>
    <w:rsid w:val="0030369C"/>
    <w:rsid w:val="003C3566"/>
    <w:rsid w:val="0046246E"/>
    <w:rsid w:val="004F0038"/>
    <w:rsid w:val="004F6428"/>
    <w:rsid w:val="0050308A"/>
    <w:rsid w:val="005F7002"/>
    <w:rsid w:val="006F724C"/>
    <w:rsid w:val="008D0CE0"/>
    <w:rsid w:val="008D385D"/>
    <w:rsid w:val="008E71AC"/>
    <w:rsid w:val="008F19DF"/>
    <w:rsid w:val="00942736"/>
    <w:rsid w:val="009444C8"/>
    <w:rsid w:val="009D2C46"/>
    <w:rsid w:val="00A015D1"/>
    <w:rsid w:val="00A6314E"/>
    <w:rsid w:val="00AE558B"/>
    <w:rsid w:val="00C934A0"/>
    <w:rsid w:val="00CC14E0"/>
    <w:rsid w:val="00D2764B"/>
    <w:rsid w:val="00D42EDE"/>
    <w:rsid w:val="00D865AB"/>
    <w:rsid w:val="00DC0DEA"/>
    <w:rsid w:val="00DC5D77"/>
    <w:rsid w:val="00E025D5"/>
    <w:rsid w:val="00EC0341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75DE4"/>
  <w15:docId w15:val="{3C36352B-8E51-4E24-8DBE-BBD9D53A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idadunete.net/index.php/component/k2/item/1462-habitos-y-tecnicas-de-estud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dadunete.net/index.php/component/k2/item/1462-habitos-y-tecnicas-de-estudi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Fares Uriel Moreno Silva</cp:lastModifiedBy>
  <cp:revision>2</cp:revision>
  <cp:lastPrinted>2014-02-26T17:59:00Z</cp:lastPrinted>
  <dcterms:created xsi:type="dcterms:W3CDTF">2015-01-30T15:34:00Z</dcterms:created>
  <dcterms:modified xsi:type="dcterms:W3CDTF">2015-01-30T15:34:00Z</dcterms:modified>
</cp:coreProperties>
</file>